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3540" cy="3657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365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1pt;height:28.7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4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30</w:t>
            </w:r>
            <w:r>
              <w:rPr/>
              <w:t>/10/2021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15:00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17:30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5485" cy="42100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40" cy="420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45pt;height:33.0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</w:t>
            </w:r>
            <w:r>
              <w:rPr>
                <w:b/>
              </w:rPr>
              <w:t xml:space="preserve"> papel higiênico diretamente no chão.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no local destinado á este fim.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Bebedouro com validade vencida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 para troca do filtro.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>leite integral aberto sem identificação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Produto com identificação parcial, pó de café somente com nome, sem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Incrustação em grade de proteção de hélices de </w:t>
            </w:r>
            <w:r>
              <w:rPr>
                <w:b/>
              </w:rPr>
              <w:t>climatizador.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colaboradora em processo de manipulação falando em cima do alimento sem mascara.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Proibido! Orientar os colaboradores quanto aos processos de manipulação corretam</w:t>
            </w:r>
            <w:r>
              <w:rPr>
                <w:b/>
              </w:rPr>
              <w:t>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parede danificada próximo a entrada do atendimento.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temperatura elevada em balcão de atendimento sem justificativa.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para avaliar o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42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1546_2386627862"/>
            <w:bookmarkEnd w:id="0"/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borracha de vedação da porta da câmara danificada.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com bolor, Queijo parmesão </w:t>
            </w:r>
            <w:r>
              <w:rPr>
                <w:b/>
              </w:rPr>
              <w:t>Faixa azul.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 após aberto. Peça de muçarela, 29/11/2021.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diversos produtos data de validade e exposição. (salgados recheados na vitrine).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Proibido,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vencido em exposição. (</w:t>
            </w:r>
            <w:r>
              <w:rPr>
                <w:b/>
              </w:rPr>
              <w:t>Rúcula da marca La Vita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parte superior de freezeres de bebidas.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1220_509757552"/>
            <w:bookmarkStart w:id="2" w:name="__DdeLink__443_3287137458"/>
            <w:bookmarkStart w:id="3" w:name="__DdeLink__360_2404853042"/>
            <w:bookmarkStart w:id="4" w:name="__DdeLink__397_971365512"/>
            <w:bookmarkEnd w:id="1"/>
            <w:bookmarkEnd w:id="2"/>
            <w:bookmarkEnd w:id="3"/>
            <w:bookmarkEnd w:id="4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LibreOffice/5.3.4.2$Windows_x86 LibreOffice_project/f82d347ccc0be322489bf7da61d7e4ad13fe2ff3</Application>
  <Pages>3</Pages>
  <Words>544</Words>
  <Characters>3517</Characters>
  <CharactersWithSpaces>4369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2021-11-16T22:41:47Z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