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7825" cy="3600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359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5pt;height:28.2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02</w:t>
            </w:r>
            <w:r>
              <w:rPr/>
              <w:t>/</w:t>
            </w:r>
            <w:r>
              <w:rPr/>
              <w:t>10</w:t>
            </w:r>
            <w:r>
              <w:rPr/>
              <w:t>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Início:15:00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17:30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770" cy="41529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414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pt;height:32.6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fora de temperatura, gema de ovo.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prateleira de etiquetas, próximo ao elevador de cargas.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incrustação em panela.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a mesma e providenciar uma nova.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interna da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protetor de motor de geladeira de produtos abertos, quebrado.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objeto não compatível com local. Celular.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acumulo de gelo no equipamento.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planilha de limpeza no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planilha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impróprio para consumo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 0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emmental da marca Vigor </w:t>
            </w:r>
            <w:r>
              <w:rPr>
                <w:b/>
              </w:rPr>
              <w:t>(2 unidades), Regina (3unidades ), Supremo (3 unidades) e Vale da Canastra (2 unidades)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Faixa azul (1 unidade).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Grão Mestre (1 unidade)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Picollo Buriti (1 unidade)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controle de limpeza preenchido parcialmente. (faltando preenchimento).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utensílios quebrada.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caixa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</w:t>
            </w:r>
            <w:r>
              <w:rPr>
                <w:b/>
              </w:rPr>
              <w:t xml:space="preserve">de limpeza </w:t>
            </w:r>
            <w:r>
              <w:rPr>
                <w:b/>
              </w:rPr>
              <w:t xml:space="preserve">com assinatura do responsável em dias ainda não preenchidos e datas futuras.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Proibido!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manipulados sem identificação. (melão, melancia  </w:t>
            </w:r>
            <w:r>
              <w:rPr>
                <w:b/>
              </w:rPr>
              <w:t>E manga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da câmara por excesso de produtos.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caixa de madeira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espelho de tomada próximo a entrada da câmara de frios congelada quebrado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produtos de higiene sem tampa e direto no chão.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e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sujidade em parte interna da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puxador de maquina de moer carne quebrado.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urgente, risco de acidente de trabalho.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colaborador com Barba no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</w:t>
            </w:r>
            <w:r>
              <w:rPr>
                <w:b/>
              </w:rPr>
              <w:t xml:space="preserve">orientar o colaborador quanto ao processo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 xml:space="preserve">CVS 5 de 2013 - </w:t>
            </w:r>
            <w:r>
              <w:rPr>
                <w:b/>
                <w:color w:val="00A6A8"/>
              </w:rPr>
              <w:t>Higiene e segurança dos funcionários Art. 10. Asseio e estética dos manipuladores de alimentos: banho diário;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barba e bigode raspados diariamente;</w:t>
            </w:r>
            <w:r>
              <w:rPr>
                <w:b/>
                <w:color w:val="00A6A8"/>
              </w:rPr>
              <w:t xml:space="preserve"> unhas curtas, limpas, sem esmalte ou base; maquiagem leve. É vedada a utilização de adornos, por exemplo: colares, amuletos, pulseiras, fitas, brincos, piercing, relógio, anéis e alianças, entre outros. Os objetos necessários para uso no trabalho tais como, caneta, lápis, papéis, termômetro, entre outros, devem ser colocados nos bolsos inferiores do uniforme.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manipulado sem identificação e data de validade.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em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</w:t>
            </w:r>
            <w:r>
              <w:rPr>
                <w:b/>
              </w:rPr>
              <w:t>a</w:t>
            </w:r>
            <w:r>
              <w:rPr>
                <w:b/>
              </w:rPr>
              <w:t>, vendid</w:t>
            </w:r>
            <w:r>
              <w:rPr>
                <w:b/>
              </w:rPr>
              <w:t xml:space="preserve">a </w:t>
            </w:r>
            <w:r>
              <w:rPr>
                <w:b/>
              </w:rPr>
              <w:t>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(papel higiênico)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diretamente sobre o piso. (Bandejas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objeto não compatível com local. (</w:t>
            </w:r>
            <w:r>
              <w:rPr>
                <w:b/>
              </w:rPr>
              <w:t>garrafa de água de coco</w:t>
            </w:r>
            <w:r>
              <w:rPr>
                <w:b/>
              </w:rPr>
              <w:t xml:space="preserve">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extintor de incêndio da entrada do estoque.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diversas caixas vazias no chão e desorganizadas.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e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encostado no teto. (Caixa de biscoito de polvilho)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 xml:space="preserve">sujidade em micro-ondas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</w:t>
            </w:r>
            <w:r>
              <w:rPr>
                <w:b/>
              </w:rPr>
              <w:t xml:space="preserve">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bookmarkStart w:id="2" w:name="__DdeLink__1197_1509400402"/>
            <w:bookmarkEnd w:id="2"/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3" w:name="__DdeLink__800_2956659942"/>
            <w:bookmarkStart w:id="4" w:name="__DdeLink__800_2956659942"/>
            <w:bookmarkEnd w:id="4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LibreOffice/5.3.4.2$Windows_x86 LibreOffice_project/f82d347ccc0be322489bf7da61d7e4ad13fe2ff3</Application>
  <Pages>5</Pages>
  <Words>1145</Words>
  <Characters>7377</Characters>
  <CharactersWithSpaces>8455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2021-10-06T23:46:36Z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