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7665" cy="3498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00" cy="349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85pt;height:27.4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7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27</w:t>
            </w:r>
            <w:r>
              <w:rPr/>
              <w:t>/03/2021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3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16: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9610" cy="40513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000" cy="404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2pt;height:31.8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lixeira sem tampa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vaso sanitário sem tampa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e providenciar tampa.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</w:t>
            </w:r>
            <w:r>
              <w:rPr>
                <w:b/>
              </w:rPr>
              <w:t>piso.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</w:t>
            </w:r>
            <w:r>
              <w:rPr>
                <w:b/>
              </w:rPr>
              <w:t>ulação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caixas de utensílios e embalagens.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papeleira desabastecida.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abastecimento.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temperatura preenchida de forma incorreta.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26°C.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 com barba no setor.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 colaborador quanto à não utilização da barba.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em área de atendimento.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geladeira de hambúrguer congelado.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congelado danificado.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por risco de acidente.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007FFF"/>
              </w:rPr>
              <w:t xml:space="preserve">  </w:t>
            </w:r>
            <w:r>
              <w:rPr>
                <w:b/>
                <w:color w:val="007FFF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piso quebrado E sujo na entrada da câmara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e limpeza.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chão.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</w:t>
            </w:r>
            <w:r>
              <w:rPr>
                <w:b/>
              </w:rPr>
              <w:t xml:space="preserve"> recheado e torta Holandesa manipulada sem identificação</w:t>
            </w:r>
            <w:r>
              <w:rPr>
                <w:b/>
              </w:rPr>
              <w:t>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</w:t>
            </w:r>
            <w:r>
              <w:rPr>
                <w:b/>
              </w:rPr>
              <w:t xml:space="preserve">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lâmpada sem proteção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Proteção em cima de prateleira.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manutenção urgente.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bacon manipulado sem identificação e validade.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em 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manipulado </w:t>
            </w:r>
            <w:r>
              <w:rPr>
                <w:b/>
              </w:rPr>
              <w:t>com 2 identificações distintas,</w:t>
            </w:r>
            <w:r>
              <w:rPr>
                <w:b/>
              </w:rPr>
              <w:t xml:space="preserve"> após aberto. </w:t>
            </w:r>
            <w:r>
              <w:rPr>
                <w:b/>
              </w:rPr>
              <w:t>(Muçarela</w:t>
            </w:r>
            <w:r>
              <w:rPr>
                <w:b/>
              </w:rPr>
              <w:t>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colaborador sem sapato de segurança no setor.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EPI urgentemente.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Salgados exposto para venda em temperatura ambiente. (ESTUFA DESLIGADA NO MOMENTO DA VISITA).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colaborador sem sapato de segurança.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</w:t>
            </w:r>
            <w:r>
              <w:rPr>
                <w:b/>
                <w:color w:val="00B050"/>
              </w:rPr>
              <w:t>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 de vedação do freezer de produtos congelados danificada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em expositor. (3 pacotes de Mandioca e 5 pacotes de Brócolis, ambos da marca La Vita).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expositor e enviar para descarte. 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em freezer de açaí.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Todos os quadros de força obstruídos por produtos por produtos. 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Obstrução de alarme de incêndio e hidratante.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local e manter livre o acesso.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Bebedouro sem data de validade em filtro.(RECORRENTE)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validade.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borrifador sem identificação próximo ao bebedouro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58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quadro de força obstruído por produtos impróprios.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desobstrução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lixeira sem tampa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Sabonete liquido perfumado no setor.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retirada do mesmo e abastecer com sabonete inodoro.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LibreOffice/5.3.4.2$Windows_x86 LibreOffice_project/f82d347ccc0be322489bf7da61d7e4ad13fe2ff3</Application>
  <Pages>4</Pages>
  <Words>902</Words>
  <Characters>5935</Characters>
  <CharactersWithSpaces>6770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2021-04-01T13:46:19Z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