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15285" cy="3575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560" cy="356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45pt;height:28.0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1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10</w:t>
            </w:r>
            <w:r>
              <w:rPr/>
              <w:t>/07/2021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13:00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5:30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1604010</wp:posOffset>
                </wp:positionV>
                <wp:extent cx="5777230" cy="41275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60" cy="412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6.3pt;width:454.8pt;height:32.4pt;mso-position-horizontal-relative:page">
                <w10:wrap type="none"/>
                <v:fill o:detectmouseclick="t" type="solid" color2="#6d2faf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7230" cy="412750"/>
                <wp:effectExtent l="0" t="0" r="0" b="0"/>
                <wp:wrapSquare wrapText="bothSides"/>
                <wp:docPr id="5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60" cy="41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4.8pt;height:32.4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sem identificação  (</w:t>
            </w:r>
            <w:r>
              <w:rPr>
                <w:b/>
              </w:rPr>
              <w:t>Margarina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borrifador de álcool sem identificação.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acumulo de gelo em freezer de geladeira de colaboradores.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vencido após aberto. (</w:t>
            </w:r>
            <w:r>
              <w:rPr>
                <w:b/>
              </w:rPr>
              <w:t>Vinagre</w:t>
            </w:r>
            <w:r>
              <w:rPr>
                <w:b/>
              </w:rPr>
              <w:t xml:space="preserve"> vencido em 0</w:t>
            </w:r>
            <w:r>
              <w:rPr>
                <w:b/>
              </w:rPr>
              <w:t>2</w:t>
            </w:r>
            <w:r>
              <w:rPr>
                <w:b/>
              </w:rPr>
              <w:t>/07/2021).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 o produto.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borrifador de álcool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RECORRENTE);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 </w:t>
            </w:r>
            <w:r>
              <w:rPr>
                <w:b/>
              </w:rPr>
              <w:t xml:space="preserve">dispenser de sabonete liquido </w:t>
            </w:r>
            <w:r>
              <w:rPr>
                <w:b/>
              </w:rPr>
              <w:t>desabastecid</w:t>
            </w:r>
            <w:r>
              <w:rPr>
                <w:b/>
              </w:rPr>
              <w:t>o</w:t>
            </w:r>
            <w:r>
              <w:rPr>
                <w:b/>
              </w:rPr>
              <w:t>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encostado no teto.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Ausência de planilha de higienização do ambiente dos setores de laticínios e mercearia.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Área de manipulação com temperatura de </w:t>
            </w:r>
            <w:r>
              <w:rPr>
                <w:b/>
              </w:rPr>
              <w:t>24</w:t>
            </w:r>
            <w:r>
              <w:rPr>
                <w:b/>
              </w:rPr>
              <w:t>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acumulo de gelo em freezer de chester e frango congelado.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</w:t>
            </w:r>
            <w:r>
              <w:rPr>
                <w:b/>
              </w:rPr>
              <w:t>sujo.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produto manipulado sem identificação. (Queijo reino)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right="0" w:hanging="0"/>
              <w:rPr>
                <w:b/>
                <w:b/>
                <w:color w:val="00A6A8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bookmarkStart w:id="0" w:name="__DdeLink__2164_1990636836"/>
            <w:bookmarkEnd w:id="0"/>
            <w:r>
              <w:rPr>
                <w:b/>
              </w:rPr>
              <w:t>NÃO CONFORMIDADE: Presença de piso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roduto aberto sem identificação. (Chipa)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produto em processo de descongelamento sem identificação do processo (Salsicha).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1" w:name="__DdeLink__479_134779463"/>
            <w:bookmarkEnd w:id="1"/>
            <w:r>
              <w:rPr>
                <w:b/>
              </w:rPr>
              <w:t>Presença de acumulo de gelo em  freezer de hambúrguer congelado.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vitrine refrigerada sem porta favorecendo perda de temperatura do local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manutenção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produto não compatível com local. Garrafa de água em vitrine de frios manipulado.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2" w:name="__DdeLink__623_349359914"/>
            <w:bookmarkStart w:id="3" w:name="__DdeLink__822_2287820133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de forma correta.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quadro de força com produtos impróprios.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obstrução de local 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com tampa quebrada (lixeira verde).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sem máscara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</w:t>
            </w:r>
            <w:r>
              <w:rPr>
                <w:b/>
              </w:rPr>
              <w:t xml:space="preserve">ibido! Orientar os colaboradores envolvidos no processo quanto a importância da manutenção da máscara de proteção.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NÃO AUDITADO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LibreOffice/5.3.4.2$Windows_x86 LibreOffice_project/f82d347ccc0be322489bf7da61d7e4ad13fe2ff3</Application>
  <Pages>3</Pages>
  <Words>858</Words>
  <Characters>5623</Characters>
  <CharactersWithSpaces>6423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2021-07-15T23:58:09Z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