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7190" cy="3594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720" cy="358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6pt;height:28.2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2</w:t>
            </w:r>
            <w:r>
              <w:rPr/>
              <w:t>2</w:t>
            </w:r>
            <w:r>
              <w:rPr/>
              <w:t>/0</w:t>
            </w:r>
            <w:r>
              <w:rPr/>
              <w:t>9</w:t>
            </w:r>
            <w:r>
              <w:rPr/>
              <w:t>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Início:1</w:t>
            </w:r>
            <w:r>
              <w:rPr/>
              <w:t>5:00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9135" cy="41465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60" cy="41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95pt;height:32.5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parcial da entrada por caixas vermelhas.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obstrução e a</w:t>
            </w:r>
            <w:r>
              <w:rPr>
                <w:b/>
              </w:rPr>
              <w:t>rmazen</w:t>
            </w:r>
            <w:r>
              <w:rPr>
                <w:b/>
              </w:rPr>
              <w:t>ar em local adequado.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colaboradores manipulando produtos e conversando sem máscara.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Manipular os alimentos com máscara conforme legislação sanitária vigente.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prateleira de inox do estoque.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 no local. (farinha de caju, vencido em 18/09/2021)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o produto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prateleira de etiquetas, próximo ao elevador de cargas.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álcool próximo de alimentos abertos.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adequadamente.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</w:t>
            </w:r>
            <w:r>
              <w:rPr>
                <w:b/>
              </w:rPr>
              <w:t xml:space="preserve"> parte interna da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protetor de motor de geladeira de produtos abertos, quebrado.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</w:t>
            </w:r>
            <w:r>
              <w:rPr>
                <w:b/>
              </w:rPr>
              <w:t>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NÃO AUDITADA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</w:t>
            </w:r>
            <w:r>
              <w:rPr>
                <w:b/>
              </w:rPr>
              <w:t>to vencido, louro em bandeja.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sem tabela nutricional. (Uva passa)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carga na balança.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recipiente com água e </w:t>
            </w:r>
            <w:r>
              <w:rPr>
                <w:b/>
              </w:rPr>
              <w:t>sabão com esponja dentro.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descartar água.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 xml:space="preserve">emmental </w:t>
            </w:r>
            <w:r>
              <w:rPr>
                <w:b/>
              </w:rPr>
              <w:t>da marca Vigor.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queijo gorgonzola.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controle de limpeza preenchido parcialmente. (</w:t>
            </w:r>
            <w:r>
              <w:rPr>
                <w:b/>
              </w:rPr>
              <w:t>faltando preenchimento)</w:t>
            </w:r>
            <w:r>
              <w:rPr>
                <w:b/>
              </w:rPr>
              <w:t>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utensílios </w:t>
            </w:r>
            <w:r>
              <w:rPr>
                <w:b/>
              </w:rPr>
              <w:t>quebrada com ponta de facas expostas.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RISCO DE ACIDENTE. Providenciar nova caixa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>planilha com assinatura do responsável em dias ainda não preenchidos e datas futuras.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Proibido!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>perfex desprotegido.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</w:t>
            </w:r>
            <w:r>
              <w:rPr>
                <w:b/>
              </w:rPr>
              <w:t>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manipulados sem identificação. (mamão, melão e melancia fatiados).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salada de fruta picada sem identificação e data de validade.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</w:t>
            </w:r>
            <w:r>
              <w:rPr>
                <w:b/>
              </w:rPr>
              <w:t>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espelho de tomada próximo a entrada da câmara de frios congelada quebrado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>produto sem data de validade (Brócolis da marca La Vita).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Solicitar troca junto ao fornecedor.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 xml:space="preserve">sujidade em canalete de expositor de ovos.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para higienização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</w:t>
            </w:r>
            <w:r>
              <w:rPr>
                <w:b/>
              </w:rPr>
              <w:t>e diversos produtos manipulados fora de refrigeração. (abobora, melão e repolho, ambos fatiados.)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Proibido! Armazenar sob refrigeração.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>bolor em fruta no expositor (Carambola).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e frango moídos, vendidos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encostado no teto. (papel higiênico)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00A6A8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diretamente sobre o piso.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indícios de cupim no local.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extintor com lacre rompido e vazando conteúdo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Proibido! Acionar manutenção para troca do equipamento.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objeto não compatível com local. (Celular)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do extintor de incêndio da entrada do estoque.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obstrução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diretamente sobre o </w:t>
            </w:r>
            <w:r>
              <w:rPr>
                <w:b/>
              </w:rPr>
              <w:t>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diversos produtos abertos sem identificação e data  de validade. (</w:t>
            </w:r>
            <w:r>
              <w:rPr>
                <w:b w:val="false"/>
                <w:bCs w:val="false"/>
                <w:sz w:val="22"/>
                <w:szCs w:val="22"/>
              </w:rPr>
              <w:t>diversos doces caseiros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</w:t>
            </w:r>
            <w:r>
              <w:rPr>
                <w:b/>
                <w:color w:val="FF0000"/>
              </w:rPr>
              <w:t>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FF0000"/>
              </w:rPr>
            </w:pPr>
            <w:bookmarkStart w:id="2" w:name="__DdeLink__800_2956659942"/>
            <w:bookmarkStart w:id="3" w:name="__DdeLink__800_2956659942"/>
            <w:bookmarkEnd w:id="3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LibreOffice/5.3.4.2$Windows_x86 LibreOffice_project/f82d347ccc0be322489bf7da61d7e4ad13fe2ff3</Application>
  <Pages>5</Pages>
  <Words>1018</Words>
  <Characters>6668</Characters>
  <CharactersWithSpaces>7601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2021-09-26T23:56:23Z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